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1960" w:type="dxa"/>
        <w:tblLayout w:type="fixed"/>
        <w:tblLook w:val="01E0"/>
      </w:tblPr>
      <w:tblGrid>
        <w:gridCol w:w="1984"/>
        <w:gridCol w:w="4818"/>
        <w:gridCol w:w="1814"/>
        <w:gridCol w:w="1360"/>
        <w:gridCol w:w="1984"/>
      </w:tblGrid>
      <w:tr w:rsidR="0044168A">
        <w:trPr>
          <w:tblHeader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_bookmark_1"/>
            <w:bookmarkEnd w:id="0"/>
            <w:r>
              <w:rPr>
                <w:color w:val="000000"/>
                <w:sz w:val="22"/>
                <w:szCs w:val="22"/>
              </w:rPr>
              <w:t>Поря</w:t>
            </w:r>
            <w:proofErr w:type="gramStart"/>
            <w:r>
              <w:rPr>
                <w:color w:val="000000"/>
                <w:sz w:val="22"/>
                <w:szCs w:val="22"/>
              </w:rPr>
              <w:t>д-</w:t>
            </w:r>
            <w:proofErr w:type="gramEnd"/>
            <w:r>
              <w:rPr>
                <w:color w:val="000000"/>
                <w:sz w:val="22"/>
                <w:szCs w:val="22"/>
              </w:rPr>
              <w:br/>
              <w:t>ковый №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Заголовок дела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</w:tcMar>
          </w:tcPr>
          <w:p w:rsidR="0044168A" w:rsidRDefault="003A6E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Крайние даты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</w:tcMar>
          </w:tcPr>
          <w:p w:rsidR="0044168A" w:rsidRDefault="003A6E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листов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0" w:type="dxa"/>
            </w:tcMar>
          </w:tcPr>
          <w:p w:rsidR="0044168A" w:rsidRDefault="003A6E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Примечания</w:t>
            </w:r>
          </w:p>
        </w:tc>
      </w:tr>
      <w:bookmarkStart w:id="1" w:name="_Toc1._Рукописи_Б.Л._Пастернака"/>
      <w:bookmarkEnd w:id="1"/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r>
              <w:fldChar w:fldCharType="begin"/>
            </w:r>
            <w:r w:rsidR="003A6E46">
              <w:instrText xml:space="preserve"> TC "1. Рукописи Б.Л. Пастернака" \f C \l "1"</w:instrText>
            </w:r>
            <w:r>
              <w:fldChar w:fldCharType="end"/>
            </w:r>
          </w:p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Рукописи Б.Л. Пастернака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bookmarkStart w:id="2" w:name="_Toc1.1._Стихотворения."/>
      <w:bookmarkEnd w:id="2"/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r>
              <w:fldChar w:fldCharType="begin"/>
            </w:r>
            <w:r w:rsidR="003A6E46">
              <w:instrText xml:space="preserve"> TC "1.1. Стихотворения</w:instrText>
            </w:r>
            <w:proofErr w:type="gramStart"/>
            <w:r w:rsidR="003A6E46">
              <w:instrText>." \</w:instrText>
            </w:r>
            <w:proofErr w:type="gramEnd"/>
            <w:r w:rsidR="003A6E46">
              <w:instrText>f C \l "1"</w:instrText>
            </w:r>
            <w:r>
              <w:fldChar w:fldCharType="end"/>
            </w:r>
          </w:p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1.1. Стихотворения.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" w:name="__bookmark_6"/>
                  <w:bookmarkEnd w:id="3"/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4" w:name="__bookmark_7"/>
            <w:bookmarkEnd w:id="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Б.Л. Пастернак. "Жнивье". Цикл стьихотворений: "Бесцветный дождь как гибнущий патриций...", "Piazza S. Marco" ("Я лежу с моей жизнью неслышною..."), "Сегодня мы исполним грусть его...", "Февраль! Достать чернил и плакать...", "Я в мысль глухую о себе...". </w:t>
                  </w:r>
                  <w:r>
                    <w:rPr>
                      <w:color w:val="000000"/>
                      <w:sz w:val="26"/>
                      <w:szCs w:val="26"/>
                    </w:rPr>
                    <w:t>Варианты.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5" w:name="__bookmark_8"/>
            <w:bookmarkEnd w:id="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Рукопись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6" w:name="__bookmark_9"/>
            <w:bookmarkEnd w:id="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1910 - 1912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" w:name="__bookmark_10"/>
                  <w:bookmarkEnd w:id="7"/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8" w:name="__bookmark_11"/>
            <w:bookmarkEnd w:id="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Б.Л. Пастернак. "Бетховен мостовых" ("Какой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речистою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зарей..."), "Февраль! Достать чернил и плакать...", "Сады, где вынуты снега...", "Весна, пролить чернил и плакать...". Стихотворения. Варианты.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9" w:name="__bookmark_12"/>
            <w:bookmarkEnd w:id="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 черновой</w:t>
                  </w:r>
                </w:p>
              </w:tc>
            </w:tr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 беловой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10" w:name="__bookmark_13"/>
            <w:bookmarkEnd w:id="1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[1910] - 1912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" w:name="__bookmark_14"/>
                  <w:bookmarkEnd w:id="11"/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12" w:name="__bookmark_15"/>
            <w:bookmarkEnd w:id="1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Б.Л. Пастернак. "Там, в зеркале - о как бессрочны...", "Как птицы из-за той юрты...", "Я в мысль глухую о себе...". Стихотворения.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На обороте чернового наброска [рассказа] К.Г. Локса "Граф Пико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де ла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Мирандоло, известный всей Флоренции своим умом и красотой...".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13" w:name="__bookmark_16"/>
            <w:bookmarkEnd w:id="1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14" w:name="__bookmark_17"/>
            <w:bookmarkEnd w:id="1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[1911 - 1913]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5" w:name="__bookmark_18"/>
                  <w:bookmarkEnd w:id="15"/>
                  <w:r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16" w:name="__bookmark_19"/>
            <w:bookmarkEnd w:id="1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Б.Л. Пастернак. "Стихи из романа в прозе". Цикл.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На обложке - дарственная надпись автора М.П. Громову от 1948 г. Приложен конверт от бандероли с адресом, написанным рукой Б.Л. Пастернака.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17" w:name="__bookmark_20"/>
            <w:bookmarkEnd w:id="17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18" w:name="__bookmark_21"/>
            <w:bookmarkEnd w:id="1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9" w:name="__bookmark_22"/>
                  <w:bookmarkEnd w:id="19"/>
                  <w:r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20" w:name="__bookmark_23"/>
            <w:bookmarkEnd w:id="2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Б.Л. Пастернак. "Близнец в тучах. Стихи Бориса Пастернака"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На татульном листе дарственная надпись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автора К.Г. Локсу от 21 декабря 1913 г.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21" w:name="__bookmark_24"/>
            <w:bookmarkEnd w:id="2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22" w:name="__bookmark_25"/>
            <w:bookmarkEnd w:id="2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1913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 стр.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3" w:name="__bookmark_26"/>
                  <w:bookmarkEnd w:id="23"/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24" w:name="__bookmark_27"/>
            <w:bookmarkEnd w:id="2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Б.Л. Пастернак. "Поверх барьеров. Вторая книга стихов".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стр. 1 - дарственная надпись автора К.Г. Локсу от 14 февраля 1917 г.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25" w:name="__bookmark_28"/>
            <w:bookmarkEnd w:id="25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26" w:name="__bookmark_29"/>
            <w:bookmarkEnd w:id="2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 стр.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27" w:name="__bookmark_30"/>
                  <w:bookmarkEnd w:id="27"/>
                  <w:r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28" w:name="__bookmark_31"/>
            <w:bookmarkEnd w:id="2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Б.Л. Пастернак. "Поверх барьеров. Стихи разных лет".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форзаце - дарственная надпись Б.Л. Пастернака К.Г. Локсу от 6 октября 1929 г.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Стр. 8а - закладка с пометой К.Г. Локса, на стр. 9 рукой К.Г. Локса вписаны варианты строк стихотворения "Сегодня мы исполним грусть его...".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29" w:name="__bookmark_32"/>
            <w:bookmarkEnd w:id="29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Книга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30" w:name="__bookmark_33"/>
            <w:bookmarkEnd w:id="3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1929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 стр.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bookmarkStart w:id="31" w:name="_Toc1.2._Роман_&quot;Доктор_Живаго&quot;."/>
      <w:bookmarkEnd w:id="31"/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r>
              <w:fldChar w:fldCharType="begin"/>
            </w:r>
            <w:r w:rsidR="003A6E46">
              <w:instrText xml:space="preserve"> TC "1.2. Роман "Доктор Живаго"." \f C \l "1"</w:instrText>
            </w:r>
            <w:r>
              <w:fldChar w:fldCharType="end"/>
            </w:r>
          </w:p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1.2. Роман "Доктор Живаго".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2" w:name="__bookmark_34"/>
                  <w:bookmarkEnd w:id="32"/>
                  <w:r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33" w:name="__bookmark_35"/>
            <w:bookmarkEnd w:id="3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Б.Л. Пастернак. "Доктор Живаго". Роман. Книга 1. Части 1 - 4.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 1а, 1 б - автограф.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34" w:name="__bookmark_36"/>
            <w:bookmarkEnd w:id="3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35" w:name="__bookmark_37"/>
            <w:bookmarkEnd w:id="3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36" w:name="__bookmark_38"/>
                  <w:bookmarkEnd w:id="36"/>
                  <w:r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37" w:name="__bookmark_39"/>
            <w:bookmarkEnd w:id="3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Б.Л. Пастернак. "Доктор Живаго". Роман. Книга 1. Части 5 - 6.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38" w:name="__bookmark_40"/>
            <w:bookmarkEnd w:id="3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39" w:name="__bookmark_41"/>
            <w:bookmarkEnd w:id="3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[1950]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0" w:name="__bookmark_42"/>
                  <w:bookmarkEnd w:id="40"/>
                  <w:r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41" w:name="__bookmark_43"/>
            <w:bookmarkEnd w:id="4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Б.Л. Пастернак. "Доктор Живаго". Роман. Книга 1. Часть 7.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Л. 1а, 1б - автограф.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42" w:name="__bookmark_44"/>
            <w:bookmarkEnd w:id="4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43" w:name="__bookmark_45"/>
            <w:bookmarkEnd w:id="4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[1952]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4" w:name="__bookmark_46"/>
                  <w:bookmarkEnd w:id="44"/>
                  <w:r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45" w:name="__bookmark_47"/>
            <w:bookmarkEnd w:id="4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Б.Л. Пастернак. "Доктор Живаго". Роман. Книга 2. Части 8 - 12.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46" w:name="__bookmark_48"/>
            <w:bookmarkEnd w:id="4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47" w:name="__bookmark_49"/>
            <w:bookmarkEnd w:id="4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[1954 - 1955]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bookmarkStart w:id="48" w:name="_Toc2._Переписка_Б.Л._Пастернака."/>
      <w:bookmarkEnd w:id="48"/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r>
              <w:lastRenderedPageBreak/>
              <w:fldChar w:fldCharType="begin"/>
            </w:r>
            <w:r w:rsidR="003A6E46">
              <w:instrText xml:space="preserve"> TC "2. Переписка Б.Л. Пастернака</w:instrText>
            </w:r>
            <w:proofErr w:type="gramStart"/>
            <w:r w:rsidR="003A6E46">
              <w:instrText>." \</w:instrText>
            </w:r>
            <w:proofErr w:type="gramEnd"/>
            <w:r w:rsidR="003A6E46">
              <w:instrText>f C \l "1"</w:instrText>
            </w:r>
            <w:r>
              <w:fldChar w:fldCharType="end"/>
            </w:r>
          </w:p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 Переписка Б.Л. Пастернака.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49" w:name="__bookmark_50"/>
                  <w:bookmarkEnd w:id="49"/>
                  <w:r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50" w:name="__bookmark_51"/>
            <w:bookmarkEnd w:id="5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Пастернака Б.Л. Буркову Ивану Семеновичу.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К письму от 6 апреля 1948 г. приложены стихотворения "Бабье лето", "Зимняя ночь", "Март", "Объяснение" (машинопись).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51" w:name="__bookmark_52"/>
            <w:bookmarkEnd w:id="51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Подлинники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52" w:name="__bookmark_53"/>
            <w:bookmarkEnd w:id="5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июня 1945 - 9 октября 1956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п. 4 прил. 12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3" w:name="__bookmark_54"/>
                  <w:bookmarkEnd w:id="53"/>
                  <w:r>
                    <w:rPr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54" w:name="__bookmark_55"/>
            <w:bookmarkEnd w:id="5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Пастернака Б.Л. Громову Михаилу Петровичу.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55" w:name="__bookmark_56"/>
            <w:bookmarkEnd w:id="55"/>
          </w:p>
          <w:p w:rsidR="0044168A" w:rsidRDefault="0044168A">
            <w:pPr>
              <w:rPr>
                <w:vanish/>
              </w:rPr>
            </w:pPr>
            <w:bookmarkStart w:id="56" w:name="__bookmark_57"/>
            <w:bookmarkEnd w:id="5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апреля 1948 - 15 февраля 1957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п. 7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57" w:name="__bookmark_58"/>
                  <w:bookmarkEnd w:id="57"/>
                  <w:r>
                    <w:rPr>
                      <w:color w:val="000000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58" w:name="__bookmark_59"/>
            <w:bookmarkEnd w:id="5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Записка Пастернака Б.Л. Локсу Константину Григорьевичу.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каталоге № 1 книгоиздательства "Центрифуга".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59" w:name="__bookmark_60"/>
            <w:bookmarkEnd w:id="59"/>
          </w:p>
          <w:p w:rsidR="0044168A" w:rsidRDefault="0044168A">
            <w:pPr>
              <w:rPr>
                <w:vanish/>
              </w:rPr>
            </w:pPr>
            <w:bookmarkStart w:id="60" w:name="__bookmark_61"/>
            <w:bookmarkEnd w:id="6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[февраль 1917]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1" w:name="__bookmark_62"/>
                  <w:bookmarkEnd w:id="61"/>
                  <w:r>
                    <w:rPr>
                      <w:color w:val="000000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62" w:name="__bookmark_63"/>
            <w:bookmarkEnd w:id="6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Буркова Ивана Семеновича Пастернаку Б.Л.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63" w:name="__bookmark_64"/>
            <w:bookmarkEnd w:id="63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Копии машинописные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64" w:name="__bookmark_65"/>
            <w:bookmarkEnd w:id="6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[май 1945] - 7 июня 1956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п. 19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bookmarkStart w:id="65" w:name="_Toc3._Материалы_о_Б.Л._Пастернаке."/>
      <w:bookmarkEnd w:id="65"/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r>
              <w:fldChar w:fldCharType="begin"/>
            </w:r>
            <w:r w:rsidR="003A6E46">
              <w:instrText xml:space="preserve"> TC "3. Материалы о Б.Л. Пастернаке</w:instrText>
            </w:r>
            <w:proofErr w:type="gramStart"/>
            <w:r w:rsidR="003A6E46">
              <w:instrText>." \</w:instrText>
            </w:r>
            <w:proofErr w:type="gramEnd"/>
            <w:r w:rsidR="003A6E46">
              <w:instrText>f C \l "1"</w:instrText>
            </w:r>
            <w:r>
              <w:fldChar w:fldCharType="end"/>
            </w:r>
          </w:p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 Материалы о Б.Л. Пастернаке.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66" w:name="__bookmark_66"/>
                  <w:bookmarkEnd w:id="66"/>
                  <w:r>
                    <w:rPr>
                      <w:color w:val="000000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67" w:name="__bookmark_67"/>
            <w:bookmarkEnd w:id="6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И.С. Бурков. "О Б.Л. Пастернаке". Воспоминания. Литературная запись.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Приложены стихотворения В.И. Буркова.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68" w:name="__bookmark_68"/>
            <w:bookmarkEnd w:id="68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</w:t>
                  </w:r>
                </w:p>
              </w:tc>
            </w:tr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Авторизованная машинопись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69" w:name="__bookmark_69"/>
            <w:bookmarkEnd w:id="6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 апреля 1980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0" w:name="__bookmark_70"/>
                  <w:bookmarkEnd w:id="70"/>
                  <w:r>
                    <w:rPr>
                      <w:color w:val="000000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71" w:name="__bookmark_71"/>
            <w:bookmarkEnd w:id="7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М.П. Громов. "Пожелание жизни, наполняющейся смыслом и свободой. Три письма Бориса Пастернака", "О романе "Доктор Живаго". Публикация и конспект выступления в Дипломатической академии.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С комментариями Л.Д. Громовой-Опульской.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72" w:name="__bookmark_72"/>
            <w:bookmarkEnd w:id="72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73" w:name="__bookmark_73"/>
            <w:bookmarkEnd w:id="7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конец 1980-х - начало 1990-х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4" w:name="__bookmark_74"/>
                  <w:bookmarkEnd w:id="74"/>
                  <w:r>
                    <w:rPr>
                      <w:color w:val="000000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75" w:name="__bookmark_75"/>
            <w:bookmarkEnd w:id="7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М. Леон. [О суде над О.В. Ивинской]. Статья. На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французском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яз. Упоминается Б.Л. Пастернак.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76" w:name="__bookmark_76"/>
            <w:bookmarkEnd w:id="7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Вырезка из газеты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77" w:name="__bookmark_77"/>
            <w:bookmarkEnd w:id="7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 января 1961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78" w:name="__bookmark_78"/>
                  <w:bookmarkEnd w:id="78"/>
                  <w:r>
                    <w:rPr>
                      <w:color w:val="000000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79" w:name="__bookmark_79"/>
            <w:bookmarkEnd w:id="7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З.Ф. Руофф. "Доктор Живаго" как завершение поэтики Б.Л. Пастернака". Статья.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80" w:name="__bookmark_80"/>
            <w:bookmarkEnd w:id="80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Машинопись с правкой автора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81" w:name="__bookmark_81"/>
            <w:bookmarkEnd w:id="8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 1962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2" w:name="__bookmark_82"/>
                  <w:bookmarkEnd w:id="82"/>
                  <w:r>
                    <w:rPr>
                      <w:color w:val="000000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83" w:name="__bookmark_83"/>
            <w:bookmarkEnd w:id="8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Статьи, заметки и информация о Б.Л. Пастернаке в связи с публикацией за рубежом романа "Доктор Живаго".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84" w:name="__bookmark_84"/>
            <w:bookmarkEnd w:id="84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Вырезки из газет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85" w:name="__bookmark_85"/>
            <w:bookmarkEnd w:id="8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25 - 28 октября 1958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bookmarkStart w:id="86" w:name="_Toc4._Изобразительные_материалы"/>
      <w:bookmarkEnd w:id="86"/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r>
              <w:fldChar w:fldCharType="begin"/>
            </w:r>
            <w:r w:rsidR="003A6E46">
              <w:instrText xml:space="preserve"> TC "4. Изобразительные материалы" \f C \l "1"</w:instrText>
            </w:r>
            <w:r>
              <w:fldChar w:fldCharType="end"/>
            </w:r>
          </w:p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 Изобразительные материалы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87" w:name="__bookmark_86"/>
                  <w:bookmarkEnd w:id="87"/>
                  <w:r>
                    <w:rPr>
                      <w:color w:val="000000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88" w:name="__bookmark_87"/>
            <w:bookmarkEnd w:id="8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Фотографии Б.Л. Пастернака, индивидуальные и в группе с И.Б. Збарским (Всеволодо-Вильва).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89" w:name="__bookmark_88"/>
            <w:bookmarkEnd w:id="89"/>
          </w:p>
          <w:p w:rsidR="0044168A" w:rsidRDefault="0044168A">
            <w:pPr>
              <w:rPr>
                <w:vanish/>
              </w:rPr>
            </w:pPr>
            <w:bookmarkStart w:id="90" w:name="__bookmark_89"/>
            <w:bookmarkEnd w:id="9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ф.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1" w:name="__bookmark_90"/>
                  <w:bookmarkEnd w:id="91"/>
                  <w:r>
                    <w:rPr>
                      <w:color w:val="000000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92" w:name="__bookmark_91"/>
            <w:bookmarkEnd w:id="9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Фотографии Б.Л. Пастернака в группе с родными: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А.Л. Пастернаком (братом), Л.Л. Пастернак (сестрой), Л.О. Пастернаком (отцом), Р.И. Пастернак (матерью) и Б.С. Кауфман (бабушкой).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В квартире на Волхонке перед отъездом Л.Л., Л.О. и Р.И. Пастернак в Берлин.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93" w:name="__bookmark_92"/>
            <w:bookmarkEnd w:id="93"/>
          </w:p>
          <w:p w:rsidR="0044168A" w:rsidRDefault="0044168A">
            <w:pPr>
              <w:rPr>
                <w:vanish/>
              </w:rPr>
            </w:pPr>
            <w:bookmarkStart w:id="94" w:name="__bookmark_93"/>
            <w:bookmarkEnd w:id="94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август 1921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ф.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5" w:name="__bookmark_94"/>
                  <w:bookmarkEnd w:id="95"/>
                  <w:r>
                    <w:rPr>
                      <w:color w:val="000000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96" w:name="__bookmark_95"/>
            <w:bookmarkEnd w:id="96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 Пастернака Б.Л. и Буркова Ивана Семеновича.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97" w:name="__bookmark_96"/>
            <w:bookmarkEnd w:id="97"/>
          </w:p>
          <w:p w:rsidR="0044168A" w:rsidRDefault="0044168A">
            <w:pPr>
              <w:rPr>
                <w:vanish/>
              </w:rPr>
            </w:pPr>
            <w:bookmarkStart w:id="98" w:name="__bookmark_97"/>
            <w:bookmarkEnd w:id="98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[1956]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ф. 2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99" w:name="__bookmark_98"/>
                  <w:bookmarkEnd w:id="99"/>
                  <w:r>
                    <w:rPr>
                      <w:color w:val="000000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100" w:name="__bookmark_99"/>
            <w:bookmarkEnd w:id="100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Фотография Збарской Фанни Николаевны в группе с сыном И.Б. Збарским (Всеволодо-Вильва)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101" w:name="__bookmark_100"/>
            <w:bookmarkEnd w:id="101"/>
          </w:p>
          <w:p w:rsidR="0044168A" w:rsidRDefault="0044168A">
            <w:pPr>
              <w:rPr>
                <w:vanish/>
              </w:rPr>
            </w:pPr>
            <w:bookmarkStart w:id="102" w:name="__bookmark_101"/>
            <w:bookmarkEnd w:id="102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19167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ф. 1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bookmarkStart w:id="103" w:name="_Toc5._Материалы_К.Г._Локса."/>
      <w:bookmarkEnd w:id="103"/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r>
              <w:fldChar w:fldCharType="begin"/>
            </w:r>
            <w:r w:rsidR="003A6E46">
              <w:instrText xml:space="preserve"> TC "5. Материалы К.Г. Локса." \f C \l "1"</w:instrText>
            </w:r>
            <w:r>
              <w:fldChar w:fldCharType="end"/>
            </w:r>
          </w:p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 Материалы К.Г. Локса.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4" w:name="__bookmark_102"/>
                  <w:bookmarkEnd w:id="104"/>
                  <w:r>
                    <w:rPr>
                      <w:color w:val="000000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105" w:name="__bookmark_103"/>
            <w:bookmarkEnd w:id="10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[К.Г. Локс]. "Да, это смерть стучится в дверь...", "Кара-Даг", "Когда б...". Стихотворения.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На обороте листов 1, 2 - стихотворения [С.В. Суховаловой] "Так нет же, поверьте...", "Это не страсть, - я просто считаю часы..." (автограф).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106" w:name="__bookmark_104"/>
            <w:bookmarkEnd w:id="106"/>
          </w:p>
          <w:tbl>
            <w:tblPr>
              <w:tblOverlap w:val="never"/>
              <w:tblW w:w="4535" w:type="dxa"/>
              <w:tblLayout w:type="fixed"/>
              <w:tblLook w:val="01E0"/>
            </w:tblPr>
            <w:tblGrid>
              <w:gridCol w:w="4535"/>
            </w:tblGrid>
            <w:tr w:rsidR="0044168A">
              <w:tc>
                <w:tcPr>
                  <w:tcW w:w="45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Автограф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107" w:name="__bookmark_105"/>
            <w:bookmarkEnd w:id="10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1948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08" w:name="__bookmark_106"/>
                  <w:bookmarkEnd w:id="108"/>
                  <w:r>
                    <w:rPr>
                      <w:color w:val="000000"/>
                      <w:sz w:val="26"/>
                      <w:szCs w:val="26"/>
                    </w:rPr>
                    <w:t>26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109" w:name="__bookmark_107"/>
            <w:bookmarkEnd w:id="10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Письма Локса Константина Григорьевича Суховаловой Светлане Владимировне.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  <w:t>Приложены транскрипции рукой С.В. Суховаловой.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110" w:name="__bookmark_108"/>
            <w:bookmarkEnd w:id="110"/>
          </w:p>
          <w:p w:rsidR="0044168A" w:rsidRDefault="0044168A">
            <w:pPr>
              <w:rPr>
                <w:vanish/>
              </w:rPr>
            </w:pPr>
            <w:bookmarkStart w:id="111" w:name="__bookmark_109"/>
            <w:bookmarkEnd w:id="111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июля, 6 августа 1956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п. 9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2" w:name="__bookmark_110"/>
                  <w:bookmarkEnd w:id="112"/>
                  <w:r>
                    <w:rPr>
                      <w:color w:val="000000"/>
                      <w:sz w:val="26"/>
                      <w:szCs w:val="26"/>
                    </w:rPr>
                    <w:t>27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113" w:name="__bookmark_111"/>
            <w:bookmarkEnd w:id="113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Письмо Суховаловой Светланы Владимировны Локсу Константину Григорьевичу.</w:t>
                  </w:r>
                  <w:r>
                    <w:rPr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color w:val="000000"/>
                      <w:sz w:val="26"/>
                      <w:szCs w:val="26"/>
                    </w:rPr>
                    <w:t>На обороте конверта рукой К.Г. Локса запись расписания радиопередач.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114" w:name="__bookmark_112"/>
            <w:bookmarkEnd w:id="114"/>
          </w:p>
          <w:p w:rsidR="0044168A" w:rsidRDefault="0044168A">
            <w:pPr>
              <w:rPr>
                <w:vanish/>
              </w:rPr>
            </w:pPr>
            <w:bookmarkStart w:id="115" w:name="__bookmark_113"/>
            <w:bookmarkEnd w:id="115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 июля 1956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п. 3 л.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  <w:tr w:rsidR="0044168A">
        <w:tc>
          <w:tcPr>
            <w:tcW w:w="1984" w:type="dxa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984" w:type="dxa"/>
              <w:tblLayout w:type="fixed"/>
              <w:tblLook w:val="01E0"/>
            </w:tblPr>
            <w:tblGrid>
              <w:gridCol w:w="1701"/>
              <w:gridCol w:w="283"/>
            </w:tblGrid>
            <w:tr w:rsidR="0044168A"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bookmarkStart w:id="116" w:name="__bookmark_114"/>
                  <w:bookmarkEnd w:id="116"/>
                  <w:r>
                    <w:rPr>
                      <w:color w:val="000000"/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48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rPr>
                <w:vanish/>
              </w:rPr>
            </w:pPr>
            <w:bookmarkStart w:id="117" w:name="__bookmark_115"/>
            <w:bookmarkEnd w:id="117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3A6E46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Визитная карточка К.Г. Локса.</w:t>
                  </w:r>
                </w:p>
              </w:tc>
            </w:tr>
          </w:tbl>
          <w:p w:rsidR="0044168A" w:rsidRDefault="0044168A">
            <w:pPr>
              <w:rPr>
                <w:vanish/>
              </w:rPr>
            </w:pPr>
            <w:bookmarkStart w:id="118" w:name="__bookmark_116"/>
            <w:bookmarkEnd w:id="118"/>
          </w:p>
          <w:p w:rsidR="0044168A" w:rsidRDefault="0044168A">
            <w:pPr>
              <w:rPr>
                <w:vanish/>
              </w:rPr>
            </w:pPr>
            <w:bookmarkStart w:id="119" w:name="__bookmark_117"/>
            <w:bookmarkEnd w:id="119"/>
          </w:p>
          <w:tbl>
            <w:tblPr>
              <w:tblOverlap w:val="never"/>
              <w:tblW w:w="4818" w:type="dxa"/>
              <w:tblLayout w:type="fixed"/>
              <w:tblLook w:val="01E0"/>
            </w:tblPr>
            <w:tblGrid>
              <w:gridCol w:w="4818"/>
            </w:tblGrid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  <w:tr w:rsidR="0044168A">
              <w:tc>
                <w:tcPr>
                  <w:tcW w:w="4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168A" w:rsidRDefault="0044168A">
                  <w:pPr>
                    <w:spacing w:line="1" w:lineRule="auto"/>
                  </w:pPr>
                </w:p>
              </w:tc>
            </w:tr>
          </w:tbl>
          <w:p w:rsidR="0044168A" w:rsidRDefault="0044168A">
            <w:pPr>
              <w:spacing w:line="1" w:lineRule="auto"/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1910 - 1917</w:t>
            </w:r>
          </w:p>
        </w:tc>
        <w:tc>
          <w:tcPr>
            <w:tcW w:w="136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3A6E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68A" w:rsidRDefault="0044168A">
            <w:pPr>
              <w:spacing w:line="1" w:lineRule="auto"/>
            </w:pPr>
          </w:p>
        </w:tc>
      </w:tr>
    </w:tbl>
    <w:p w:rsidR="00000000" w:rsidRDefault="003A6E46"/>
    <w:sectPr w:rsidR="00000000" w:rsidSect="0044168A">
      <w:headerReference w:type="default" r:id="rId6"/>
      <w:footerReference w:type="default" r:id="rId7"/>
      <w:pgSz w:w="11905" w:h="16837"/>
      <w:pgMar w:top="283" w:right="566" w:bottom="56" w:left="283" w:header="283" w:footer="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8A" w:rsidRDefault="0044168A" w:rsidP="0044168A">
      <w:r>
        <w:separator/>
      </w:r>
    </w:p>
  </w:endnote>
  <w:endnote w:type="continuationSeparator" w:id="1">
    <w:p w:rsidR="0044168A" w:rsidRDefault="0044168A" w:rsidP="0044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44168A">
      <w:tc>
        <w:tcPr>
          <w:tcW w:w="11271" w:type="dxa"/>
        </w:tcPr>
        <w:p w:rsidR="0044168A" w:rsidRDefault="003A6E4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4168A" w:rsidRDefault="0044168A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8A" w:rsidRDefault="0044168A" w:rsidP="0044168A">
      <w:r>
        <w:separator/>
      </w:r>
    </w:p>
  </w:footnote>
  <w:footnote w:type="continuationSeparator" w:id="1">
    <w:p w:rsidR="0044168A" w:rsidRDefault="0044168A" w:rsidP="00441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71" w:type="dxa"/>
      <w:tblLayout w:type="fixed"/>
      <w:tblLook w:val="01E0"/>
    </w:tblPr>
    <w:tblGrid>
      <w:gridCol w:w="11271"/>
    </w:tblGrid>
    <w:tr w:rsidR="0044168A">
      <w:trPr>
        <w:trHeight w:val="566"/>
      </w:trPr>
      <w:tc>
        <w:tcPr>
          <w:tcW w:w="11271" w:type="dxa"/>
        </w:tcPr>
        <w:p w:rsidR="0044168A" w:rsidRDefault="0044168A">
          <w:pPr>
            <w:jc w:val="right"/>
            <w:rPr>
              <w:color w:val="000000"/>
              <w:sz w:val="16"/>
              <w:szCs w:val="16"/>
            </w:rPr>
          </w:pPr>
          <w:r>
            <w:fldChar w:fldCharType="begin"/>
          </w:r>
          <w:r w:rsidR="003A6E46">
            <w:rPr>
              <w:color w:val="000000"/>
              <w:sz w:val="16"/>
              <w:szCs w:val="16"/>
            </w:rPr>
            <w:instrText>PAGE</w:instrText>
          </w:r>
          <w:r w:rsidR="003A6E46">
            <w:fldChar w:fldCharType="separate"/>
          </w:r>
          <w:r w:rsidR="003A6E46">
            <w:rPr>
              <w:noProof/>
              <w:color w:val="000000"/>
              <w:sz w:val="16"/>
              <w:szCs w:val="16"/>
            </w:rPr>
            <w:t>1</w:t>
          </w:r>
          <w:r>
            <w:fldChar w:fldCharType="end"/>
          </w:r>
        </w:p>
        <w:p w:rsidR="0044168A" w:rsidRDefault="0044168A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68A"/>
    <w:rsid w:val="003A6E46"/>
    <w:rsid w:val="0044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41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woker</dc:creator>
  <cp:keywords/>
  <dc:description>Copyright (c) 2006 &lt;&lt;Your Company Name here&gt;&gt;</dc:description>
  <cp:lastModifiedBy>woker</cp:lastModifiedBy>
  <cp:revision>2</cp:revision>
  <dcterms:created xsi:type="dcterms:W3CDTF">2014-12-10T11:04:00Z</dcterms:created>
  <dcterms:modified xsi:type="dcterms:W3CDTF">2014-12-10T11:04:00Z</dcterms:modified>
</cp:coreProperties>
</file>